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C512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Hebreos 3:1</w:t>
      </w:r>
    </w:p>
    <w:p w14:paraId="440C2013" w14:textId="52866B2C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¿Qué nos recuerda </w:t>
      </w:r>
      <w:r w:rsidR="0045507A">
        <w:rPr>
          <w:sz w:val="24"/>
          <w:szCs w:val="24"/>
          <w:lang w:val="es-MX"/>
        </w:rPr>
        <w:t>el autor</w:t>
      </w:r>
      <w:r w:rsidRPr="006A2123">
        <w:rPr>
          <w:sz w:val="24"/>
          <w:szCs w:val="24"/>
          <w:lang w:val="es-MX"/>
        </w:rPr>
        <w:t xml:space="preserve"> acerca de nuestra verdadera identidad y propósito?</w:t>
      </w:r>
    </w:p>
    <w:p w14:paraId="5B0BDDCB" w14:textId="77777777" w:rsidR="006A2123" w:rsidRPr="006A2123" w:rsidRDefault="006A2123" w:rsidP="006A2123">
      <w:pPr>
        <w:rPr>
          <w:sz w:val="24"/>
          <w:szCs w:val="24"/>
          <w:lang w:val="es-MX"/>
        </w:rPr>
      </w:pPr>
    </w:p>
    <w:p w14:paraId="71489B2C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Hebreos 3:2-6</w:t>
      </w:r>
    </w:p>
    <w:p w14:paraId="0975CC71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¿Cómo nos enseña este pasaje que Jesús es superior a Moisés y qué significa para nosotros ser “la casa de Dios”?</w:t>
      </w:r>
    </w:p>
    <w:p w14:paraId="31C93AEF" w14:textId="77777777" w:rsidR="006A2123" w:rsidRPr="006A2123" w:rsidRDefault="006A2123" w:rsidP="006A2123">
      <w:pPr>
        <w:rPr>
          <w:sz w:val="24"/>
          <w:szCs w:val="24"/>
          <w:lang w:val="es-MX"/>
        </w:rPr>
      </w:pPr>
    </w:p>
    <w:p w14:paraId="0FE6A6A3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Hebreos 3:7-11</w:t>
      </w:r>
    </w:p>
    <w:p w14:paraId="178D9F4F" w14:textId="786DFAD9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El autor hace referencia al Salmo 95 como ejemplo de los Israelitas que endurecieron su corazón. ¿Cómo respondió Dios a su fracaso?</w:t>
      </w:r>
    </w:p>
    <w:p w14:paraId="2F256501" w14:textId="77777777" w:rsidR="006A2123" w:rsidRPr="006A2123" w:rsidRDefault="006A2123" w:rsidP="006A2123">
      <w:pPr>
        <w:rPr>
          <w:sz w:val="24"/>
          <w:szCs w:val="24"/>
          <w:lang w:val="es-MX"/>
        </w:rPr>
      </w:pPr>
    </w:p>
    <w:p w14:paraId="48A09FE5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Hebreos 3:12</w:t>
      </w:r>
    </w:p>
    <w:p w14:paraId="4FC0F2C7" w14:textId="09CA50C1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¿Cuál es la advertencia que nos da el autor?</w:t>
      </w:r>
    </w:p>
    <w:p w14:paraId="382E8FEA" w14:textId="77777777" w:rsidR="006A2123" w:rsidRPr="006A2123" w:rsidRDefault="006A2123" w:rsidP="006A2123">
      <w:pPr>
        <w:rPr>
          <w:sz w:val="24"/>
          <w:szCs w:val="24"/>
          <w:lang w:val="es-MX"/>
        </w:rPr>
      </w:pPr>
    </w:p>
    <w:p w14:paraId="6D53D2C1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Hebreos 3:13-15</w:t>
      </w:r>
    </w:p>
    <w:p w14:paraId="1BE47A93" w14:textId="0132922D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¿Qué nos dice el autor que debemos hacer “hoy” para no ser engañados por el pecado y endurecer nuestro corazón contra Dios?</w:t>
      </w:r>
    </w:p>
    <w:p w14:paraId="273F0D08" w14:textId="77777777" w:rsidR="006A2123" w:rsidRPr="006A2123" w:rsidRDefault="006A2123" w:rsidP="006A2123">
      <w:pPr>
        <w:rPr>
          <w:sz w:val="24"/>
          <w:szCs w:val="24"/>
          <w:lang w:val="es-MX"/>
        </w:rPr>
      </w:pPr>
    </w:p>
    <w:p w14:paraId="38E3A527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Hebreos 3:19</w:t>
      </w:r>
    </w:p>
    <w:p w14:paraId="3ADE0821" w14:textId="1BFBA6A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¿Cuál es la razón principal por la que los </w:t>
      </w:r>
      <w:r>
        <w:rPr>
          <w:sz w:val="24"/>
          <w:szCs w:val="24"/>
          <w:lang w:val="es-MX"/>
        </w:rPr>
        <w:t>I</w:t>
      </w:r>
      <w:r w:rsidRPr="006A2123">
        <w:rPr>
          <w:sz w:val="24"/>
          <w:szCs w:val="24"/>
          <w:lang w:val="es-MX"/>
        </w:rPr>
        <w:t>sraelitas no pudieron entrar en el descanso de Dios?</w:t>
      </w:r>
    </w:p>
    <w:p w14:paraId="72EAA31E" w14:textId="77777777" w:rsidR="006A2123" w:rsidRPr="006A2123" w:rsidRDefault="006A2123" w:rsidP="006A2123">
      <w:pPr>
        <w:rPr>
          <w:sz w:val="24"/>
          <w:szCs w:val="24"/>
          <w:lang w:val="es-MX"/>
        </w:rPr>
      </w:pPr>
    </w:p>
    <w:p w14:paraId="2E809A87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Reflexión:</w:t>
      </w:r>
    </w:p>
    <w:p w14:paraId="16B504C9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A la luz de </w:t>
      </w:r>
      <w:proofErr w:type="gramStart"/>
      <w:r w:rsidRPr="006A2123">
        <w:rPr>
          <w:sz w:val="24"/>
          <w:szCs w:val="24"/>
          <w:lang w:val="es-MX"/>
        </w:rPr>
        <w:t>Hebreos</w:t>
      </w:r>
      <w:proofErr w:type="gramEnd"/>
      <w:r w:rsidRPr="006A2123">
        <w:rPr>
          <w:sz w:val="24"/>
          <w:szCs w:val="24"/>
          <w:lang w:val="es-MX"/>
        </w:rPr>
        <w:t xml:space="preserve"> 3, ¿cómo nos ayuda confiar en Jesús y mantenernos fieles hasta el final a proteger nuestro corazón de endurecerse y evitar caer en la incredulidad, especialmente en tiempos de duda o dificultad?</w:t>
      </w:r>
    </w:p>
    <w:p w14:paraId="05078916" w14:textId="0C1E8618" w:rsidR="006A0499" w:rsidRPr="006A0499" w:rsidRDefault="006A0499" w:rsidP="006A2123">
      <w:pPr>
        <w:rPr>
          <w:sz w:val="24"/>
          <w:szCs w:val="24"/>
          <w:lang w:val="es-MX"/>
        </w:rPr>
      </w:pPr>
    </w:p>
    <w:sectPr w:rsidR="006A0499" w:rsidRPr="006A04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04A" w14:textId="3DCB64F7" w:rsidR="006A0499" w:rsidRPr="006A0499" w:rsidRDefault="006A0499">
    <w:pPr>
      <w:pStyle w:val="Header"/>
      <w:rPr>
        <w:rFonts w:asciiTheme="majorHAnsi" w:hAnsiTheme="majorHAnsi"/>
        <w:sz w:val="28"/>
        <w:szCs w:val="28"/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</w:t>
    </w:r>
    <w:r w:rsidR="006A2123" w:rsidRPr="006A2123">
      <w:rPr>
        <w:rFonts w:asciiTheme="majorHAnsi" w:hAnsiTheme="majorHAnsi"/>
        <w:sz w:val="28"/>
        <w:szCs w:val="28"/>
        <w:lang w:val="es-MX"/>
      </w:rPr>
      <w:t>Jesús, Guía de Nuestro Corazón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040817"/>
    <w:rsid w:val="002A399F"/>
    <w:rsid w:val="003A67B5"/>
    <w:rsid w:val="0045507A"/>
    <w:rsid w:val="0046404B"/>
    <w:rsid w:val="004651B7"/>
    <w:rsid w:val="005D10C6"/>
    <w:rsid w:val="00663A67"/>
    <w:rsid w:val="006A0499"/>
    <w:rsid w:val="006A2123"/>
    <w:rsid w:val="006B136F"/>
    <w:rsid w:val="00741461"/>
    <w:rsid w:val="00843E24"/>
    <w:rsid w:val="00852896"/>
    <w:rsid w:val="009165B4"/>
    <w:rsid w:val="0098105C"/>
    <w:rsid w:val="009C0762"/>
    <w:rsid w:val="009C678D"/>
    <w:rsid w:val="00A7327F"/>
    <w:rsid w:val="00AB1F49"/>
    <w:rsid w:val="00AC6390"/>
    <w:rsid w:val="00BC24F7"/>
    <w:rsid w:val="00C4571B"/>
    <w:rsid w:val="00CB5BC5"/>
    <w:rsid w:val="00EF4B01"/>
    <w:rsid w:val="00F2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3</cp:revision>
  <dcterms:created xsi:type="dcterms:W3CDTF">2025-08-17T09:58:00Z</dcterms:created>
  <dcterms:modified xsi:type="dcterms:W3CDTF">2025-08-17T10:01:00Z</dcterms:modified>
</cp:coreProperties>
</file>